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79" w:rsidRDefault="00C31BC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 w:rsidR="00767D74">
        <w:rPr>
          <w:rFonts w:hint="eastAsia"/>
          <w:sz w:val="28"/>
          <w:szCs w:val="28"/>
        </w:rPr>
        <w:t>2</w:t>
      </w:r>
    </w:p>
    <w:p w:rsidR="00585B79" w:rsidRDefault="00C31BC2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厦门理工学院本科</w:t>
      </w:r>
      <w:r w:rsidR="009E3076">
        <w:rPr>
          <w:rFonts w:hint="eastAsia"/>
          <w:b/>
          <w:sz w:val="36"/>
          <w:szCs w:val="36"/>
        </w:rPr>
        <w:t>“课程</w:t>
      </w:r>
      <w:r>
        <w:rPr>
          <w:rFonts w:hint="eastAsia"/>
          <w:b/>
          <w:sz w:val="36"/>
          <w:szCs w:val="36"/>
        </w:rPr>
        <w:t>评估</w:t>
      </w:r>
      <w:r w:rsidR="009E3076">
        <w:rPr>
          <w:rFonts w:hint="eastAsia"/>
          <w:b/>
          <w:sz w:val="36"/>
          <w:szCs w:val="36"/>
        </w:rPr>
        <w:t>”</w:t>
      </w:r>
      <w:r>
        <w:rPr>
          <w:rFonts w:hint="eastAsia"/>
          <w:b/>
          <w:sz w:val="36"/>
          <w:szCs w:val="36"/>
        </w:rPr>
        <w:t>结果汇总表</w:t>
      </w:r>
    </w:p>
    <w:p w:rsidR="00585B79" w:rsidRPr="001B5B28" w:rsidRDefault="00767D74">
      <w:pPr>
        <w:jc w:val="center"/>
        <w:rPr>
          <w:b/>
          <w:sz w:val="24"/>
        </w:rPr>
      </w:pPr>
      <w:r w:rsidRPr="001B5B28">
        <w:rPr>
          <w:rFonts w:hint="eastAsia"/>
          <w:b/>
          <w:sz w:val="24"/>
        </w:rPr>
        <w:t>（</w:t>
      </w:r>
      <w:r w:rsidRPr="001B5B28">
        <w:rPr>
          <w:rFonts w:hint="eastAsia"/>
          <w:b/>
          <w:sz w:val="24"/>
        </w:rPr>
        <w:t xml:space="preserve">201  - 201  </w:t>
      </w:r>
      <w:r w:rsidRPr="001B5B28">
        <w:rPr>
          <w:rFonts w:hint="eastAsia"/>
          <w:b/>
          <w:sz w:val="24"/>
        </w:rPr>
        <w:t>学年）</w:t>
      </w:r>
    </w:p>
    <w:p w:rsidR="00585B79" w:rsidRDefault="00C31BC2" w:rsidP="001B5B28">
      <w:pPr>
        <w:ind w:firstLineChars="245" w:firstLine="689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教学单位（公章）：</w:t>
      </w:r>
      <w:r>
        <w:rPr>
          <w:rFonts w:hint="eastAsia"/>
          <w:b/>
          <w:sz w:val="28"/>
          <w:szCs w:val="28"/>
        </w:rPr>
        <w:t xml:space="preserve">                 </w:t>
      </w:r>
      <w:r w:rsidR="006257E4">
        <w:rPr>
          <w:rFonts w:hint="eastAsia"/>
          <w:b/>
          <w:sz w:val="28"/>
          <w:szCs w:val="28"/>
        </w:rPr>
        <w:t xml:space="preserve">                  </w:t>
      </w:r>
      <w:r>
        <w:rPr>
          <w:rFonts w:hint="eastAsia"/>
          <w:b/>
          <w:sz w:val="28"/>
          <w:szCs w:val="28"/>
        </w:rPr>
        <w:t>教研室（系）：</w:t>
      </w:r>
      <w:r w:rsidR="006257E4">
        <w:rPr>
          <w:rFonts w:hint="eastAsia"/>
          <w:b/>
          <w:sz w:val="28"/>
          <w:szCs w:val="28"/>
        </w:rPr>
        <w:t xml:space="preserve"> </w:t>
      </w:r>
    </w:p>
    <w:tbl>
      <w:tblPr>
        <w:tblW w:w="12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417"/>
        <w:gridCol w:w="3969"/>
        <w:gridCol w:w="1559"/>
        <w:gridCol w:w="2339"/>
        <w:gridCol w:w="2379"/>
      </w:tblGrid>
      <w:tr w:rsidR="007A7770" w:rsidTr="00B21C85">
        <w:tc>
          <w:tcPr>
            <w:tcW w:w="826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课程编号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课程名称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任课教师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课程类型</w:t>
            </w:r>
          </w:p>
          <w:p w:rsidR="007A7770" w:rsidRDefault="007A7770" w:rsidP="007A7770">
            <w:pPr>
              <w:jc w:val="center"/>
              <w:rPr>
                <w:b/>
                <w:sz w:val="24"/>
              </w:rPr>
            </w:pPr>
            <w:r w:rsidRPr="00767D74">
              <w:rPr>
                <w:rFonts w:hint="eastAsia"/>
                <w:b/>
                <w:sz w:val="18"/>
                <w:szCs w:val="18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公共课</w:t>
            </w:r>
            <w:r w:rsidRPr="00767D74">
              <w:rPr>
                <w:rFonts w:hint="eastAsia"/>
                <w:b/>
                <w:sz w:val="18"/>
                <w:szCs w:val="18"/>
              </w:rPr>
              <w:t>、</w:t>
            </w:r>
            <w:r>
              <w:rPr>
                <w:rFonts w:hint="eastAsia"/>
                <w:b/>
                <w:sz w:val="18"/>
                <w:szCs w:val="18"/>
              </w:rPr>
              <w:t>专业理论课</w:t>
            </w:r>
            <w:r w:rsidRPr="00767D74">
              <w:rPr>
                <w:rFonts w:hint="eastAsia"/>
                <w:b/>
                <w:sz w:val="18"/>
                <w:szCs w:val="18"/>
              </w:rPr>
              <w:t>、</w:t>
            </w:r>
            <w:r>
              <w:rPr>
                <w:rFonts w:hint="eastAsia"/>
                <w:b/>
                <w:sz w:val="18"/>
                <w:szCs w:val="18"/>
              </w:rPr>
              <w:t>专业实践课</w:t>
            </w:r>
            <w:r w:rsidRPr="00767D74"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2379" w:type="dxa"/>
            <w:shd w:val="clear" w:color="auto" w:fill="F2F2F2" w:themeFill="background1" w:themeFillShade="F2"/>
            <w:vAlign w:val="center"/>
          </w:tcPr>
          <w:p w:rsidR="007A7770" w:rsidRDefault="007A7770" w:rsidP="007A7770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课程评估等级</w:t>
            </w:r>
          </w:p>
          <w:p w:rsidR="007A7770" w:rsidRPr="00767D74" w:rsidRDefault="007A7770" w:rsidP="007A7770">
            <w:pPr>
              <w:jc w:val="center"/>
              <w:rPr>
                <w:b/>
                <w:sz w:val="18"/>
                <w:szCs w:val="18"/>
              </w:rPr>
            </w:pPr>
            <w:r w:rsidRPr="00767D74">
              <w:rPr>
                <w:rFonts w:hint="eastAsia"/>
                <w:b/>
                <w:sz w:val="18"/>
                <w:szCs w:val="18"/>
              </w:rPr>
              <w:t>（优秀、良好、合格、不合格）</w:t>
            </w: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……</w:t>
            </w: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</w:tr>
      <w:tr w:rsidR="007A7770" w:rsidTr="00B21C85">
        <w:tc>
          <w:tcPr>
            <w:tcW w:w="826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A</w:t>
            </w:r>
          </w:p>
        </w:tc>
        <w:tc>
          <w:tcPr>
            <w:tcW w:w="1417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7A7770" w:rsidRDefault="007A7770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7A7770" w:rsidRDefault="007A7770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B</w:t>
            </w:r>
          </w:p>
        </w:tc>
      </w:tr>
      <w:tr w:rsidR="007A7770" w:rsidTr="00B21C85">
        <w:tc>
          <w:tcPr>
            <w:tcW w:w="12489" w:type="dxa"/>
            <w:gridSpan w:val="6"/>
          </w:tcPr>
          <w:p w:rsidR="007A7770" w:rsidRDefault="007A7770">
            <w:pPr>
              <w:rPr>
                <w:b/>
                <w:sz w:val="24"/>
              </w:rPr>
            </w:pPr>
            <w:r w:rsidRPr="00767D74">
              <w:rPr>
                <w:rFonts w:hint="eastAsia"/>
                <w:b/>
                <w:szCs w:val="21"/>
              </w:rPr>
              <w:t>A</w:t>
            </w:r>
            <w:r w:rsidRPr="00D35124">
              <w:rPr>
                <w:rFonts w:hint="eastAsia"/>
                <w:szCs w:val="21"/>
              </w:rPr>
              <w:t>（本学年所有课程数量，注意可合并为一门课程评估的情况）</w:t>
            </w:r>
            <w:r w:rsidR="00E72CE4">
              <w:rPr>
                <w:rFonts w:hint="eastAsia"/>
                <w:szCs w:val="21"/>
              </w:rPr>
              <w:t>单位：门</w:t>
            </w:r>
          </w:p>
        </w:tc>
      </w:tr>
      <w:tr w:rsidR="007A7770" w:rsidRPr="008F07D7" w:rsidTr="00B21C85">
        <w:tc>
          <w:tcPr>
            <w:tcW w:w="12489" w:type="dxa"/>
            <w:gridSpan w:val="6"/>
          </w:tcPr>
          <w:p w:rsidR="007A7770" w:rsidRPr="00767D74" w:rsidRDefault="007A7770" w:rsidP="008F07D7">
            <w:pPr>
              <w:rPr>
                <w:b/>
                <w:szCs w:val="21"/>
              </w:rPr>
            </w:pPr>
            <w:r w:rsidRPr="00767D74">
              <w:rPr>
                <w:rFonts w:hint="eastAsia"/>
                <w:b/>
                <w:szCs w:val="21"/>
              </w:rPr>
              <w:t>B</w:t>
            </w:r>
            <w:r w:rsidRPr="00D35124">
              <w:rPr>
                <w:rFonts w:hint="eastAsia"/>
                <w:szCs w:val="21"/>
              </w:rPr>
              <w:t>（课程评估等级为合格及以上的课程数量）</w:t>
            </w:r>
            <w:r w:rsidR="00E72CE4">
              <w:rPr>
                <w:rFonts w:hint="eastAsia"/>
                <w:szCs w:val="21"/>
              </w:rPr>
              <w:t>单位：门</w:t>
            </w:r>
          </w:p>
        </w:tc>
      </w:tr>
      <w:tr w:rsidR="007A7770" w:rsidRPr="008F07D7" w:rsidTr="00B21C85">
        <w:tc>
          <w:tcPr>
            <w:tcW w:w="12489" w:type="dxa"/>
            <w:gridSpan w:val="6"/>
          </w:tcPr>
          <w:p w:rsidR="007A7770" w:rsidRPr="00767D74" w:rsidRDefault="007A7770" w:rsidP="008F07D7">
            <w:pPr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C</w:t>
            </w:r>
            <w:r w:rsidRPr="00D35124">
              <w:rPr>
                <w:rFonts w:hint="eastAsia"/>
                <w:szCs w:val="21"/>
              </w:rPr>
              <w:t>（</w:t>
            </w:r>
            <w:r w:rsidR="00951E51">
              <w:rPr>
                <w:rFonts w:hint="eastAsia"/>
                <w:szCs w:val="21"/>
              </w:rPr>
              <w:t>课程评估合格率：</w:t>
            </w:r>
            <w:r w:rsidRPr="00D35124">
              <w:rPr>
                <w:rFonts w:hint="eastAsia"/>
                <w:szCs w:val="21"/>
              </w:rPr>
              <w:t>B/A*100%</w:t>
            </w:r>
            <w:r w:rsidRPr="00D35124">
              <w:rPr>
                <w:rFonts w:hint="eastAsia"/>
                <w:szCs w:val="21"/>
              </w:rPr>
              <w:t>）</w:t>
            </w:r>
          </w:p>
        </w:tc>
      </w:tr>
    </w:tbl>
    <w:p w:rsidR="00585B79" w:rsidRDefault="00585B79">
      <w:pPr>
        <w:rPr>
          <w:b/>
          <w:sz w:val="28"/>
          <w:szCs w:val="28"/>
        </w:rPr>
      </w:pPr>
    </w:p>
    <w:p w:rsidR="00D35124" w:rsidRDefault="00D35124">
      <w:pPr>
        <w:rPr>
          <w:b/>
          <w:sz w:val="28"/>
          <w:szCs w:val="28"/>
        </w:rPr>
        <w:sectPr w:rsidR="00D35124" w:rsidSect="008F07D7">
          <w:headerReference w:type="default" r:id="rId8"/>
          <w:footerReference w:type="default" r:id="rId9"/>
          <w:pgSz w:w="16838" w:h="11906" w:orient="landscape"/>
          <w:pgMar w:top="1800" w:right="1440" w:bottom="1800" w:left="1440" w:header="851" w:footer="992" w:gutter="0"/>
          <w:pgNumType w:fmt="numberInDash"/>
          <w:cols w:space="720"/>
          <w:docGrid w:type="lines" w:linePitch="312"/>
        </w:sectPr>
      </w:pPr>
    </w:p>
    <w:p w:rsidR="00D35124" w:rsidRDefault="00D35124" w:rsidP="00D3512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3</w:t>
      </w:r>
    </w:p>
    <w:p w:rsidR="00D35124" w:rsidRDefault="00D35124" w:rsidP="00D35124">
      <w:pPr>
        <w:ind w:firstLineChars="100" w:firstLine="361"/>
        <w:jc w:val="center"/>
        <w:rPr>
          <w:b/>
          <w:sz w:val="24"/>
        </w:rPr>
      </w:pPr>
      <w:r>
        <w:rPr>
          <w:rFonts w:hint="eastAsia"/>
          <w:b/>
          <w:sz w:val="36"/>
          <w:szCs w:val="36"/>
        </w:rPr>
        <w:t>厦门理工学院“说课程”校级竞赛推荐汇总表</w:t>
      </w:r>
    </w:p>
    <w:p w:rsidR="00D35124" w:rsidRDefault="00D35124" w:rsidP="00D35124">
      <w:pPr>
        <w:ind w:firstLineChars="100" w:firstLine="241"/>
        <w:jc w:val="center"/>
        <w:rPr>
          <w:b/>
          <w:sz w:val="24"/>
        </w:rPr>
      </w:pPr>
    </w:p>
    <w:p w:rsidR="00D35124" w:rsidRDefault="00D35124" w:rsidP="00D35124">
      <w:pPr>
        <w:ind w:firstLineChars="245" w:firstLine="689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教学单位（公章）：</w:t>
      </w:r>
      <w:r>
        <w:rPr>
          <w:rFonts w:hint="eastAsia"/>
          <w:b/>
          <w:sz w:val="28"/>
          <w:szCs w:val="28"/>
        </w:rPr>
        <w:t xml:space="preserve">                                              </w:t>
      </w:r>
      <w:r>
        <w:rPr>
          <w:rFonts w:hint="eastAsia"/>
          <w:b/>
          <w:sz w:val="28"/>
          <w:szCs w:val="28"/>
        </w:rPr>
        <w:t>年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月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日</w:t>
      </w:r>
    </w:p>
    <w:tbl>
      <w:tblPr>
        <w:tblW w:w="12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417"/>
        <w:gridCol w:w="3969"/>
        <w:gridCol w:w="1559"/>
        <w:gridCol w:w="2339"/>
        <w:gridCol w:w="2379"/>
      </w:tblGrid>
      <w:tr w:rsidR="00D35124" w:rsidTr="00B21C85">
        <w:tc>
          <w:tcPr>
            <w:tcW w:w="826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课程编号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课程名称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任课教师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课程类型</w:t>
            </w:r>
          </w:p>
          <w:p w:rsidR="00D35124" w:rsidRDefault="00D35124" w:rsidP="00B978C7">
            <w:pPr>
              <w:jc w:val="center"/>
              <w:rPr>
                <w:b/>
                <w:sz w:val="24"/>
              </w:rPr>
            </w:pPr>
            <w:r w:rsidRPr="00767D74">
              <w:rPr>
                <w:rFonts w:hint="eastAsia"/>
                <w:b/>
                <w:sz w:val="18"/>
                <w:szCs w:val="18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公共课</w:t>
            </w:r>
            <w:r w:rsidRPr="00767D74">
              <w:rPr>
                <w:rFonts w:hint="eastAsia"/>
                <w:b/>
                <w:sz w:val="18"/>
                <w:szCs w:val="18"/>
              </w:rPr>
              <w:t>、</w:t>
            </w:r>
            <w:r>
              <w:rPr>
                <w:rFonts w:hint="eastAsia"/>
                <w:b/>
                <w:sz w:val="18"/>
                <w:szCs w:val="18"/>
              </w:rPr>
              <w:t>专业理论课</w:t>
            </w:r>
            <w:r w:rsidRPr="00767D74">
              <w:rPr>
                <w:rFonts w:hint="eastAsia"/>
                <w:b/>
                <w:sz w:val="18"/>
                <w:szCs w:val="18"/>
              </w:rPr>
              <w:t>、</w:t>
            </w:r>
            <w:r>
              <w:rPr>
                <w:rFonts w:hint="eastAsia"/>
                <w:b/>
                <w:sz w:val="18"/>
                <w:szCs w:val="18"/>
              </w:rPr>
              <w:t>专业实践课</w:t>
            </w:r>
            <w:r w:rsidRPr="00767D74"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2379" w:type="dxa"/>
            <w:shd w:val="clear" w:color="auto" w:fill="F2F2F2" w:themeFill="background1" w:themeFillShade="F2"/>
            <w:vAlign w:val="center"/>
          </w:tcPr>
          <w:p w:rsidR="00D35124" w:rsidRDefault="00D35124" w:rsidP="00B978C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课程评估等级</w:t>
            </w:r>
          </w:p>
          <w:p w:rsidR="00D35124" w:rsidRPr="00767D74" w:rsidRDefault="00D35124" w:rsidP="00B978C7">
            <w:pPr>
              <w:jc w:val="center"/>
              <w:rPr>
                <w:b/>
                <w:sz w:val="18"/>
                <w:szCs w:val="18"/>
              </w:rPr>
            </w:pPr>
            <w:r w:rsidRPr="00767D74">
              <w:rPr>
                <w:rFonts w:hint="eastAsia"/>
                <w:b/>
                <w:sz w:val="18"/>
                <w:szCs w:val="18"/>
              </w:rPr>
              <w:t>（优秀）</w:t>
            </w: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</w:t>
            </w: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</w:t>
            </w: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……</w:t>
            </w: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  <w:tr w:rsidR="00D35124" w:rsidTr="00B21C85">
        <w:tc>
          <w:tcPr>
            <w:tcW w:w="826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417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396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3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  <w:tc>
          <w:tcPr>
            <w:tcW w:w="2379" w:type="dxa"/>
          </w:tcPr>
          <w:p w:rsidR="00D35124" w:rsidRDefault="00D35124" w:rsidP="00B978C7">
            <w:pPr>
              <w:rPr>
                <w:b/>
                <w:sz w:val="24"/>
              </w:rPr>
            </w:pPr>
          </w:p>
        </w:tc>
      </w:tr>
    </w:tbl>
    <w:p w:rsidR="00D35124" w:rsidRPr="00D35124" w:rsidRDefault="00D35124" w:rsidP="00D35124">
      <w:pPr>
        <w:rPr>
          <w:rFonts w:asciiTheme="minorEastAsia" w:eastAsiaTheme="minorEastAsia" w:hAnsiTheme="minorEastAsia"/>
          <w:sz w:val="18"/>
          <w:szCs w:val="18"/>
        </w:rPr>
      </w:pPr>
      <w:r w:rsidRPr="00D35124">
        <w:rPr>
          <w:rFonts w:asciiTheme="minorEastAsia" w:eastAsiaTheme="minorEastAsia" w:hAnsiTheme="minorEastAsia" w:hint="eastAsia"/>
          <w:sz w:val="18"/>
          <w:szCs w:val="18"/>
        </w:rPr>
        <w:t>注：</w:t>
      </w:r>
      <w:r w:rsidRPr="00D35124">
        <w:rPr>
          <w:rFonts w:asciiTheme="minorEastAsia" w:eastAsiaTheme="minorEastAsia" w:hAnsiTheme="minorEastAsia" w:cs="宋体" w:hint="eastAsia"/>
          <w:color w:val="333333"/>
          <w:kern w:val="0"/>
          <w:sz w:val="18"/>
          <w:szCs w:val="18"/>
          <w:lang w:bidi="ar"/>
        </w:rPr>
        <w:t>请各教学单位在“说课程”竞赛结束后，结合实际情况，按“课程类型”分别推荐不超过2门“评估等级”为“优秀”的课程参加校级“说课程”竞赛。</w:t>
      </w:r>
    </w:p>
    <w:p w:rsidR="00D35124" w:rsidRDefault="00D35124" w:rsidP="00D35124">
      <w:pPr>
        <w:rPr>
          <w:sz w:val="28"/>
          <w:szCs w:val="28"/>
        </w:rPr>
      </w:pPr>
    </w:p>
    <w:p w:rsidR="00D35124" w:rsidRDefault="00D35124">
      <w:pPr>
        <w:rPr>
          <w:b/>
          <w:sz w:val="28"/>
          <w:szCs w:val="28"/>
        </w:rPr>
        <w:sectPr w:rsidR="00D35124" w:rsidSect="008F07D7">
          <w:pgSz w:w="16838" w:h="11906" w:orient="landscape"/>
          <w:pgMar w:top="1800" w:right="1440" w:bottom="1800" w:left="1440" w:header="851" w:footer="992" w:gutter="0"/>
          <w:pgNumType w:fmt="numberInDash"/>
          <w:cols w:space="720"/>
          <w:docGrid w:type="lines" w:linePitch="312"/>
        </w:sectPr>
      </w:pPr>
    </w:p>
    <w:p w:rsidR="00D35124" w:rsidRDefault="00D35124" w:rsidP="00D35124">
      <w:pPr>
        <w:ind w:firstLineChars="100" w:firstLine="28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附件</w:t>
      </w:r>
      <w:r>
        <w:rPr>
          <w:rFonts w:hint="eastAsia"/>
          <w:sz w:val="28"/>
          <w:szCs w:val="28"/>
        </w:rPr>
        <w:t>4</w:t>
      </w:r>
    </w:p>
    <w:p w:rsidR="00D35124" w:rsidRDefault="00D35124" w:rsidP="00D35124">
      <w:pPr>
        <w:ind w:firstLineChars="100" w:firstLine="280"/>
        <w:rPr>
          <w:sz w:val="28"/>
          <w:szCs w:val="28"/>
        </w:rPr>
      </w:pPr>
    </w:p>
    <w:p w:rsidR="00D35124" w:rsidRDefault="00D35124" w:rsidP="00D35124">
      <w:pPr>
        <w:ind w:firstLineChars="100" w:firstLine="280"/>
        <w:rPr>
          <w:sz w:val="28"/>
          <w:szCs w:val="28"/>
        </w:rPr>
      </w:pPr>
    </w:p>
    <w:p w:rsidR="00D35124" w:rsidRDefault="00D35124" w:rsidP="00D35124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厦门理工学院</w:t>
      </w:r>
    </w:p>
    <w:p w:rsidR="00D35124" w:rsidRDefault="00D35124" w:rsidP="00D35124">
      <w:pPr>
        <w:spacing w:line="360" w:lineRule="auto"/>
        <w:jc w:val="center"/>
        <w:rPr>
          <w:rFonts w:ascii="宋体"/>
          <w:b/>
          <w:sz w:val="48"/>
          <w:szCs w:val="48"/>
        </w:rPr>
      </w:pPr>
    </w:p>
    <w:p w:rsidR="00D35124" w:rsidRDefault="00D35124" w:rsidP="00D35124">
      <w:pPr>
        <w:spacing w:line="360" w:lineRule="auto"/>
        <w:jc w:val="center"/>
        <w:rPr>
          <w:rFonts w:ascii="宋体"/>
          <w:b/>
          <w:sz w:val="72"/>
          <w:szCs w:val="72"/>
        </w:rPr>
      </w:pPr>
      <w:r>
        <w:rPr>
          <w:rFonts w:ascii="宋体" w:hAnsi="宋体" w:hint="eastAsia"/>
          <w:b/>
          <w:sz w:val="72"/>
          <w:szCs w:val="72"/>
        </w:rPr>
        <w:t>本科课程基本情况描述</w:t>
      </w: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</w:pPr>
      <w:r>
        <w:t xml:space="preserve">      </w:t>
      </w:r>
    </w:p>
    <w:p w:rsidR="00D35124" w:rsidRDefault="00D35124" w:rsidP="00D35124">
      <w:pPr>
        <w:spacing w:line="360" w:lineRule="auto"/>
      </w:pPr>
    </w:p>
    <w:p w:rsidR="00D35124" w:rsidRDefault="00D35124" w:rsidP="00D35124">
      <w:pPr>
        <w:spacing w:line="360" w:lineRule="auto"/>
      </w:pPr>
    </w:p>
    <w:p w:rsidR="00D35124" w:rsidRDefault="00D35124" w:rsidP="00D35124">
      <w:pPr>
        <w:spacing w:line="360" w:lineRule="auto"/>
      </w:pPr>
    </w:p>
    <w:p w:rsidR="00D35124" w:rsidRDefault="00D35124" w:rsidP="00D35124">
      <w:pPr>
        <w:spacing w:line="360" w:lineRule="auto"/>
      </w:pPr>
    </w:p>
    <w:p w:rsidR="00D35124" w:rsidRDefault="00D35124" w:rsidP="00D35124">
      <w:pPr>
        <w:spacing w:line="480" w:lineRule="auto"/>
        <w:jc w:val="center"/>
      </w:pPr>
    </w:p>
    <w:p w:rsidR="00D35124" w:rsidRDefault="00D35124" w:rsidP="00D35124">
      <w:pPr>
        <w:spacing w:line="480" w:lineRule="auto"/>
        <w:ind w:left="420" w:firstLine="42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课程名称：</w:t>
      </w:r>
      <w:r>
        <w:rPr>
          <w:rFonts w:eastAsia="黑体"/>
          <w:sz w:val="32"/>
          <w:szCs w:val="32"/>
          <w:u w:val="single"/>
        </w:rPr>
        <w:t xml:space="preserve">                          </w:t>
      </w:r>
    </w:p>
    <w:p w:rsidR="00D35124" w:rsidRDefault="00D35124" w:rsidP="00D35124">
      <w:pPr>
        <w:spacing w:line="480" w:lineRule="auto"/>
        <w:ind w:left="420" w:firstLine="42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开课专业：</w:t>
      </w:r>
      <w:r>
        <w:rPr>
          <w:rFonts w:eastAsia="黑体"/>
          <w:sz w:val="32"/>
          <w:szCs w:val="32"/>
          <w:u w:val="single"/>
        </w:rPr>
        <w:t xml:space="preserve">                          </w:t>
      </w:r>
    </w:p>
    <w:p w:rsidR="00D35124" w:rsidRDefault="00D35124" w:rsidP="00D35124">
      <w:pPr>
        <w:spacing w:line="480" w:lineRule="auto"/>
        <w:ind w:left="420" w:firstLine="42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任课教师：</w:t>
      </w:r>
      <w:r>
        <w:rPr>
          <w:rFonts w:eastAsia="黑体"/>
          <w:sz w:val="32"/>
          <w:szCs w:val="32"/>
        </w:rPr>
        <w:t xml:space="preserve">  </w:t>
      </w:r>
      <w:r>
        <w:rPr>
          <w:rFonts w:eastAsia="黑体"/>
          <w:sz w:val="32"/>
          <w:szCs w:val="32"/>
          <w:u w:val="single"/>
        </w:rPr>
        <w:t xml:space="preserve">                        </w:t>
      </w:r>
    </w:p>
    <w:p w:rsidR="00D35124" w:rsidRDefault="00D35124" w:rsidP="00D35124">
      <w:pPr>
        <w:spacing w:line="480" w:lineRule="auto"/>
        <w:ind w:left="420" w:firstLine="42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所属单位：</w:t>
      </w:r>
      <w:r>
        <w:rPr>
          <w:rFonts w:eastAsia="黑体"/>
          <w:sz w:val="32"/>
          <w:szCs w:val="32"/>
          <w:u w:val="single"/>
        </w:rPr>
        <w:t xml:space="preserve">                          </w:t>
      </w:r>
    </w:p>
    <w:p w:rsidR="00D35124" w:rsidRDefault="00D35124" w:rsidP="00D35124">
      <w:pPr>
        <w:spacing w:line="480" w:lineRule="auto"/>
        <w:ind w:left="420" w:firstLine="42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填表日期：</w:t>
      </w:r>
      <w:r>
        <w:rPr>
          <w:rFonts w:eastAsia="黑体"/>
          <w:sz w:val="32"/>
          <w:szCs w:val="32"/>
          <w:u w:val="single"/>
        </w:rPr>
        <w:t xml:space="preserve">                          </w:t>
      </w: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  <w:jc w:val="center"/>
      </w:pPr>
    </w:p>
    <w:p w:rsidR="00D35124" w:rsidRDefault="00D35124" w:rsidP="00D35124">
      <w:pPr>
        <w:spacing w:line="360" w:lineRule="auto"/>
        <w:jc w:val="center"/>
        <w:rPr>
          <w:sz w:val="28"/>
        </w:rPr>
      </w:pPr>
      <w:r>
        <w:rPr>
          <w:rFonts w:hint="eastAsia"/>
          <w:sz w:val="28"/>
        </w:rPr>
        <w:t>厦门理工学院教务处制</w:t>
      </w:r>
    </w:p>
    <w:p w:rsidR="00D35124" w:rsidRDefault="00D35124" w:rsidP="00D35124">
      <w:pPr>
        <w:spacing w:line="360" w:lineRule="auto"/>
        <w:jc w:val="center"/>
        <w:rPr>
          <w:sz w:val="28"/>
        </w:rPr>
      </w:pPr>
    </w:p>
    <w:p w:rsidR="00D35124" w:rsidRDefault="00D35124" w:rsidP="00D35124">
      <w:pPr>
        <w:spacing w:line="360" w:lineRule="auto"/>
        <w:jc w:val="center"/>
        <w:rPr>
          <w:sz w:val="28"/>
        </w:rPr>
        <w:sectPr w:rsidR="00D35124">
          <w:headerReference w:type="default" r:id="rId10"/>
          <w:footerReference w:type="even" r:id="rId11"/>
          <w:footerReference w:type="default" r:id="rId12"/>
          <w:pgSz w:w="11906" w:h="16838"/>
          <w:pgMar w:top="1021" w:right="1588" w:bottom="964" w:left="1588" w:header="851" w:footer="992" w:gutter="0"/>
          <w:pgNumType w:fmt="numberInDash" w:start="5"/>
          <w:cols w:space="720"/>
          <w:docGrid w:type="lines" w:linePitch="312"/>
        </w:sectPr>
      </w:pPr>
    </w:p>
    <w:tbl>
      <w:tblPr>
        <w:tblW w:w="9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8"/>
      </w:tblGrid>
      <w:tr w:rsidR="00D35124" w:rsidTr="00B978C7">
        <w:trPr>
          <w:cantSplit/>
          <w:trHeight w:val="375"/>
        </w:trPr>
        <w:tc>
          <w:tcPr>
            <w:tcW w:w="910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D35124" w:rsidRDefault="00D35124" w:rsidP="00B978C7">
            <w:pPr>
              <w:rPr>
                <w:sz w:val="24"/>
              </w:rPr>
            </w:pPr>
            <w:r>
              <w:rPr>
                <w:rFonts w:ascii="黑体" w:eastAsia="黑体"/>
                <w:sz w:val="28"/>
              </w:rPr>
              <w:lastRenderedPageBreak/>
              <w:t xml:space="preserve">1. </w:t>
            </w:r>
            <w:r>
              <w:rPr>
                <w:rFonts w:ascii="黑体" w:eastAsia="黑体" w:hint="eastAsia"/>
                <w:sz w:val="28"/>
              </w:rPr>
              <w:t>课程定位与目标</w:t>
            </w:r>
            <w:r>
              <w:rPr>
                <w:rFonts w:ascii="宋体" w:hAnsi="宋体" w:hint="eastAsia"/>
                <w:szCs w:val="21"/>
              </w:rPr>
              <w:t>（课程定位，课程目标和要求）</w:t>
            </w:r>
          </w:p>
        </w:tc>
      </w:tr>
      <w:tr w:rsidR="00D35124" w:rsidTr="00B978C7">
        <w:trPr>
          <w:cantSplit/>
          <w:trHeight w:val="3680"/>
        </w:trPr>
        <w:tc>
          <w:tcPr>
            <w:tcW w:w="9108" w:type="dxa"/>
            <w:tcBorders>
              <w:top w:val="single" w:sz="4" w:space="0" w:color="auto"/>
            </w:tcBorders>
          </w:tcPr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D35124" w:rsidTr="00B978C7">
        <w:trPr>
          <w:cantSplit/>
          <w:trHeight w:val="532"/>
        </w:trPr>
        <w:tc>
          <w:tcPr>
            <w:tcW w:w="9108" w:type="dxa"/>
            <w:vAlign w:val="center"/>
          </w:tcPr>
          <w:p w:rsidR="00D35124" w:rsidRDefault="00D35124" w:rsidP="00B978C7">
            <w:pPr>
              <w:rPr>
                <w:sz w:val="24"/>
              </w:rPr>
            </w:pPr>
            <w:r>
              <w:rPr>
                <w:rFonts w:ascii="黑体" w:eastAsia="黑体"/>
                <w:sz w:val="28"/>
              </w:rPr>
              <w:t>2</w:t>
            </w:r>
            <w:r>
              <w:rPr>
                <w:rFonts w:ascii="黑体" w:eastAsia="黑体" w:hint="eastAsia"/>
                <w:sz w:val="28"/>
              </w:rPr>
              <w:t>．教学内容</w:t>
            </w:r>
            <w:r>
              <w:rPr>
                <w:rFonts w:ascii="宋体" w:hAnsi="宋体" w:hint="eastAsia"/>
                <w:szCs w:val="21"/>
              </w:rPr>
              <w:t>（教学内容的选择与组织，教材和参考资料）</w:t>
            </w:r>
          </w:p>
        </w:tc>
      </w:tr>
      <w:tr w:rsidR="00D35124" w:rsidTr="00B978C7">
        <w:trPr>
          <w:cantSplit/>
          <w:trHeight w:val="3675"/>
        </w:trPr>
        <w:tc>
          <w:tcPr>
            <w:tcW w:w="9108" w:type="dxa"/>
          </w:tcPr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D35124" w:rsidTr="00B978C7">
        <w:trPr>
          <w:cantSplit/>
          <w:trHeight w:val="254"/>
        </w:trPr>
        <w:tc>
          <w:tcPr>
            <w:tcW w:w="9108" w:type="dxa"/>
          </w:tcPr>
          <w:p w:rsidR="00D35124" w:rsidRDefault="00D35124" w:rsidP="00B978C7">
            <w:pPr>
              <w:rPr>
                <w:rFonts w:ascii="宋体"/>
                <w:sz w:val="24"/>
              </w:rPr>
            </w:pPr>
            <w:r>
              <w:rPr>
                <w:rFonts w:ascii="黑体" w:eastAsia="黑体"/>
                <w:sz w:val="28"/>
              </w:rPr>
              <w:t>3</w:t>
            </w:r>
            <w:r>
              <w:rPr>
                <w:rFonts w:ascii="黑体" w:eastAsia="黑体" w:hint="eastAsia"/>
                <w:sz w:val="28"/>
              </w:rPr>
              <w:t>．教学方法与手段</w:t>
            </w:r>
            <w:r>
              <w:rPr>
                <w:rFonts w:ascii="宋体" w:hAnsi="宋体" w:hint="eastAsia"/>
                <w:szCs w:val="21"/>
              </w:rPr>
              <w:t>（教师教学方法和学生学习方式，考核的方式方法）</w:t>
            </w:r>
          </w:p>
        </w:tc>
      </w:tr>
      <w:tr w:rsidR="00D35124" w:rsidTr="00B978C7">
        <w:trPr>
          <w:cantSplit/>
          <w:trHeight w:val="4535"/>
        </w:trPr>
        <w:tc>
          <w:tcPr>
            <w:tcW w:w="9108" w:type="dxa"/>
            <w:vAlign w:val="center"/>
          </w:tcPr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</w:t>
            </w: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</w:t>
            </w: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D35124" w:rsidTr="00B978C7">
        <w:trPr>
          <w:cantSplit/>
          <w:trHeight w:val="540"/>
        </w:trPr>
        <w:tc>
          <w:tcPr>
            <w:tcW w:w="9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5124" w:rsidRDefault="00D35124" w:rsidP="005C10C8">
            <w:pPr>
              <w:rPr>
                <w:rFonts w:ascii="仿宋" w:eastAsia="仿宋" w:hAnsi="仿宋" w:cs="Arial"/>
                <w:szCs w:val="21"/>
              </w:rPr>
            </w:pPr>
            <w:r>
              <w:rPr>
                <w:rFonts w:ascii="黑体" w:eastAsia="黑体"/>
                <w:sz w:val="28"/>
              </w:rPr>
              <w:lastRenderedPageBreak/>
              <w:t>4</w:t>
            </w:r>
            <w:r>
              <w:rPr>
                <w:rFonts w:ascii="黑体" w:eastAsia="黑体" w:hint="eastAsia"/>
                <w:sz w:val="28"/>
              </w:rPr>
              <w:t>．教学效果</w:t>
            </w:r>
            <w:r>
              <w:rPr>
                <w:rFonts w:ascii="宋体" w:hAnsi="宋体" w:hint="eastAsia"/>
                <w:szCs w:val="21"/>
              </w:rPr>
              <w:t>（学生</w:t>
            </w:r>
            <w:r w:rsidR="00951E51">
              <w:rPr>
                <w:rFonts w:ascii="宋体" w:hAnsi="宋体" w:hint="eastAsia"/>
                <w:szCs w:val="21"/>
              </w:rPr>
              <w:t>成绩分布、</w:t>
            </w:r>
            <w:r w:rsidR="005C10C8">
              <w:rPr>
                <w:rFonts w:ascii="宋体" w:hAnsi="宋体" w:hint="eastAsia"/>
                <w:szCs w:val="21"/>
              </w:rPr>
              <w:t>校院</w:t>
            </w:r>
            <w:r w:rsidR="00951E51">
              <w:rPr>
                <w:rFonts w:ascii="宋体" w:hAnsi="宋体" w:hint="eastAsia"/>
                <w:szCs w:val="21"/>
              </w:rPr>
              <w:t>督导团评价或学生评教结果</w:t>
            </w:r>
            <w:r>
              <w:rPr>
                <w:rFonts w:ascii="宋体" w:hAnsi="宋体" w:hint="eastAsia"/>
                <w:szCs w:val="21"/>
              </w:rPr>
              <w:t>）</w:t>
            </w:r>
            <w:bookmarkStart w:id="0" w:name="_GoBack"/>
            <w:bookmarkEnd w:id="0"/>
          </w:p>
        </w:tc>
      </w:tr>
      <w:tr w:rsidR="00D35124" w:rsidTr="00B978C7">
        <w:trPr>
          <w:cantSplit/>
          <w:trHeight w:val="4750"/>
        </w:trPr>
        <w:tc>
          <w:tcPr>
            <w:tcW w:w="9108" w:type="dxa"/>
            <w:tcBorders>
              <w:top w:val="single" w:sz="4" w:space="0" w:color="auto"/>
            </w:tcBorders>
          </w:tcPr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  <w:tr w:rsidR="00D35124" w:rsidTr="00B978C7">
        <w:trPr>
          <w:cantSplit/>
          <w:trHeight w:val="300"/>
        </w:trPr>
        <w:tc>
          <w:tcPr>
            <w:tcW w:w="9108" w:type="dxa"/>
            <w:tcBorders>
              <w:bottom w:val="single" w:sz="4" w:space="0" w:color="auto"/>
            </w:tcBorders>
            <w:vAlign w:val="center"/>
          </w:tcPr>
          <w:p w:rsidR="00D35124" w:rsidRDefault="00D35124" w:rsidP="00951E51">
            <w:pPr>
              <w:rPr>
                <w:sz w:val="24"/>
              </w:rPr>
            </w:pPr>
            <w:r>
              <w:rPr>
                <w:rFonts w:ascii="黑体" w:eastAsia="黑体"/>
                <w:sz w:val="28"/>
              </w:rPr>
              <w:t>5</w:t>
            </w:r>
            <w:r>
              <w:rPr>
                <w:rFonts w:ascii="黑体" w:eastAsia="黑体" w:hint="eastAsia"/>
                <w:sz w:val="28"/>
              </w:rPr>
              <w:t>．</w:t>
            </w:r>
            <w:r w:rsidR="00951E51">
              <w:rPr>
                <w:rFonts w:ascii="黑体" w:eastAsia="黑体" w:hint="eastAsia"/>
                <w:sz w:val="28"/>
              </w:rPr>
              <w:t>课程反思</w:t>
            </w:r>
            <w:r>
              <w:rPr>
                <w:rFonts w:ascii="黑体" w:eastAsia="黑体" w:hint="eastAsia"/>
                <w:szCs w:val="21"/>
              </w:rPr>
              <w:t>（</w:t>
            </w:r>
            <w:r>
              <w:rPr>
                <w:rFonts w:ascii="宋体" w:hAnsi="宋体" w:hint="eastAsia"/>
                <w:szCs w:val="21"/>
              </w:rPr>
              <w:t>本课程值得借鉴、推广的教改创新性措施与成效。本课程目前存在的不足、今后如何进一步改进和提高。）</w:t>
            </w:r>
          </w:p>
        </w:tc>
      </w:tr>
      <w:tr w:rsidR="00D35124" w:rsidTr="008F5877">
        <w:trPr>
          <w:cantSplit/>
          <w:trHeight w:val="6893"/>
        </w:trPr>
        <w:tc>
          <w:tcPr>
            <w:tcW w:w="9108" w:type="dxa"/>
            <w:tcBorders>
              <w:top w:val="single" w:sz="4" w:space="0" w:color="auto"/>
            </w:tcBorders>
          </w:tcPr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  <w:p w:rsidR="00D35124" w:rsidRDefault="00D35124" w:rsidP="00B978C7">
            <w:pPr>
              <w:spacing w:line="360" w:lineRule="exact"/>
              <w:rPr>
                <w:rFonts w:ascii="宋体"/>
                <w:szCs w:val="21"/>
              </w:rPr>
            </w:pPr>
          </w:p>
        </w:tc>
      </w:tr>
    </w:tbl>
    <w:p w:rsidR="00D35124" w:rsidRPr="00D35124" w:rsidRDefault="00D35124">
      <w:pPr>
        <w:rPr>
          <w:b/>
          <w:sz w:val="28"/>
          <w:szCs w:val="28"/>
        </w:rPr>
      </w:pPr>
    </w:p>
    <w:sectPr w:rsidR="00D35124" w:rsidRPr="00D35124" w:rsidSect="00D35124"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0E0" w:rsidRDefault="00EB30E0">
      <w:r>
        <w:separator/>
      </w:r>
    </w:p>
  </w:endnote>
  <w:endnote w:type="continuationSeparator" w:id="0">
    <w:p w:rsidR="00EB30E0" w:rsidRDefault="00EB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79" w:rsidRDefault="00C31BC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56CFBF" wp14:editId="316C85DD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585B79" w:rsidRDefault="00C31BC2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5C10C8">
                            <w:rPr>
                              <w:noProof/>
                              <w:sz w:val="18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" filled="f" stroked="f">
              <v:textbox style="mso-fit-shape-to-text:t" inset="0,0,0,0">
                <w:txbxContent>
                  <w:p w:rsidR="00585B79" w:rsidRDefault="00C31BC2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5C10C8">
                      <w:rPr>
                        <w:noProof/>
                        <w:sz w:val="18"/>
                      </w:rPr>
                      <w:t>- 2 -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124" w:rsidRDefault="00D35124">
    <w:pPr>
      <w:pStyle w:val="a6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:rsidR="00D35124" w:rsidRDefault="00D3512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124" w:rsidRDefault="00D35124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2E32FA" wp14:editId="3C66789A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D35124" w:rsidRDefault="00D35124">
                          <w:pPr>
                            <w:pStyle w:val="a6"/>
                            <w:rPr>
                              <w:rStyle w:val="a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8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 w:rsidR="005C10C8">
                            <w:rPr>
                              <w:rStyle w:val="a8"/>
                              <w:noProof/>
                            </w:rPr>
                            <w:t>- 7 -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" filled="f" stroked="f">
              <v:textbox style="mso-fit-shape-to-text:t" inset="0,0,0,0">
                <w:txbxContent>
                  <w:p w:rsidR="00D35124" w:rsidRDefault="00D35124">
                    <w:pPr>
                      <w:pStyle w:val="a6"/>
                      <w:rPr>
                        <w:rStyle w:val="a8"/>
                      </w:rPr>
                    </w:pPr>
                    <w:r>
                      <w:fldChar w:fldCharType="begin"/>
                    </w:r>
                    <w:r>
                      <w:rPr>
                        <w:rStyle w:val="a8"/>
                      </w:rPr>
                      <w:instrText xml:space="preserve">PAGE  </w:instrText>
                    </w:r>
                    <w:r>
                      <w:fldChar w:fldCharType="separate"/>
                    </w:r>
                    <w:r w:rsidR="005C10C8">
                      <w:rPr>
                        <w:rStyle w:val="a8"/>
                        <w:noProof/>
                      </w:rPr>
                      <w:t>- 7 -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0E0" w:rsidRDefault="00EB30E0">
      <w:r>
        <w:separator/>
      </w:r>
    </w:p>
  </w:footnote>
  <w:footnote w:type="continuationSeparator" w:id="0">
    <w:p w:rsidR="00EB30E0" w:rsidRDefault="00EB3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79" w:rsidRDefault="00585B79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124" w:rsidRDefault="00D35124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E5"/>
    <w:rsid w:val="000619F5"/>
    <w:rsid w:val="00087DC0"/>
    <w:rsid w:val="000D5380"/>
    <w:rsid w:val="000E3C5A"/>
    <w:rsid w:val="0010226A"/>
    <w:rsid w:val="001108FE"/>
    <w:rsid w:val="001823C2"/>
    <w:rsid w:val="00186A3D"/>
    <w:rsid w:val="001A1176"/>
    <w:rsid w:val="001B5B28"/>
    <w:rsid w:val="00233985"/>
    <w:rsid w:val="00246146"/>
    <w:rsid w:val="00256B42"/>
    <w:rsid w:val="00283B48"/>
    <w:rsid w:val="002C7D90"/>
    <w:rsid w:val="00352835"/>
    <w:rsid w:val="00374FEF"/>
    <w:rsid w:val="003F1CC1"/>
    <w:rsid w:val="004355D1"/>
    <w:rsid w:val="0044215E"/>
    <w:rsid w:val="004705A7"/>
    <w:rsid w:val="00484BFA"/>
    <w:rsid w:val="00493BEC"/>
    <w:rsid w:val="005101B9"/>
    <w:rsid w:val="00536B80"/>
    <w:rsid w:val="00542FB8"/>
    <w:rsid w:val="00546187"/>
    <w:rsid w:val="005562D9"/>
    <w:rsid w:val="00585B79"/>
    <w:rsid w:val="005C10C8"/>
    <w:rsid w:val="006041AD"/>
    <w:rsid w:val="006257E4"/>
    <w:rsid w:val="0063242D"/>
    <w:rsid w:val="006858B9"/>
    <w:rsid w:val="006A23EE"/>
    <w:rsid w:val="00705226"/>
    <w:rsid w:val="00767D74"/>
    <w:rsid w:val="00775B05"/>
    <w:rsid w:val="007A7770"/>
    <w:rsid w:val="007C5427"/>
    <w:rsid w:val="007C71C1"/>
    <w:rsid w:val="007F4D13"/>
    <w:rsid w:val="008250F5"/>
    <w:rsid w:val="008675E5"/>
    <w:rsid w:val="00873B91"/>
    <w:rsid w:val="00877AB5"/>
    <w:rsid w:val="008873C2"/>
    <w:rsid w:val="008F07D7"/>
    <w:rsid w:val="008F5877"/>
    <w:rsid w:val="00951E51"/>
    <w:rsid w:val="009B1EF1"/>
    <w:rsid w:val="009E3076"/>
    <w:rsid w:val="00A05E65"/>
    <w:rsid w:val="00A1029A"/>
    <w:rsid w:val="00A53288"/>
    <w:rsid w:val="00B21C85"/>
    <w:rsid w:val="00B7203B"/>
    <w:rsid w:val="00B76A06"/>
    <w:rsid w:val="00B805EA"/>
    <w:rsid w:val="00BA2DD2"/>
    <w:rsid w:val="00BA3565"/>
    <w:rsid w:val="00BB764D"/>
    <w:rsid w:val="00C31BC2"/>
    <w:rsid w:val="00C43557"/>
    <w:rsid w:val="00CC4FE2"/>
    <w:rsid w:val="00CE28E9"/>
    <w:rsid w:val="00CF1C23"/>
    <w:rsid w:val="00D17C34"/>
    <w:rsid w:val="00D3441D"/>
    <w:rsid w:val="00D35124"/>
    <w:rsid w:val="00D6598C"/>
    <w:rsid w:val="00DB69F1"/>
    <w:rsid w:val="00DE4921"/>
    <w:rsid w:val="00E278DD"/>
    <w:rsid w:val="00E72CE4"/>
    <w:rsid w:val="00EB30E0"/>
    <w:rsid w:val="00FA1AEF"/>
    <w:rsid w:val="0A090875"/>
    <w:rsid w:val="237947A7"/>
    <w:rsid w:val="7ECE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qFormat/>
    <w:rPr>
      <w:b/>
      <w:bCs/>
    </w:rPr>
  </w:style>
  <w:style w:type="paragraph" w:styleId="a4">
    <w:name w:val="annotation text"/>
    <w:basedOn w:val="a"/>
    <w:link w:val="Char0"/>
    <w:qFormat/>
    <w:pPr>
      <w:jc w:val="left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rPr>
      <w:rFonts w:cs="Times New Roman"/>
    </w:rPr>
  </w:style>
  <w:style w:type="character" w:styleId="a9">
    <w:name w:val="annotation reference"/>
    <w:rPr>
      <w:sz w:val="21"/>
      <w:szCs w:val="21"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批注框文本 Char"/>
    <w:link w:val="a5"/>
    <w:rPr>
      <w:kern w:val="2"/>
      <w:sz w:val="18"/>
      <w:szCs w:val="18"/>
    </w:rPr>
  </w:style>
  <w:style w:type="character" w:customStyle="1" w:styleId="Char3">
    <w:name w:val="页眉 Char"/>
    <w:link w:val="a7"/>
    <w:rPr>
      <w:kern w:val="2"/>
      <w:sz w:val="18"/>
      <w:szCs w:val="18"/>
    </w:rPr>
  </w:style>
  <w:style w:type="character" w:customStyle="1" w:styleId="HeaderChar">
    <w:name w:val="Header Char"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ommentTextChar">
    <w:name w:val="Comment Text Char"/>
    <w:semiHidden/>
    <w:locked/>
    <w:rPr>
      <w:rFonts w:ascii="Tahoma" w:eastAsia="微软雅黑" w:hAnsi="Tahoma" w:cs="Times New Roman"/>
      <w:kern w:val="0"/>
      <w:sz w:val="22"/>
    </w:rPr>
  </w:style>
  <w:style w:type="character" w:customStyle="1" w:styleId="Char2">
    <w:name w:val="页脚 Char"/>
    <w:link w:val="a6"/>
    <w:rPr>
      <w:kern w:val="2"/>
      <w:sz w:val="18"/>
      <w:szCs w:val="18"/>
    </w:rPr>
  </w:style>
  <w:style w:type="character" w:customStyle="1" w:styleId="Char0">
    <w:name w:val="批注文字 Char"/>
    <w:link w:val="a4"/>
    <w:rPr>
      <w:kern w:val="2"/>
      <w:sz w:val="21"/>
      <w:szCs w:val="24"/>
    </w:rPr>
  </w:style>
  <w:style w:type="character" w:customStyle="1" w:styleId="FooterChar">
    <w:name w:val="Footer Char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主题 Char"/>
    <w:link w:val="a3"/>
    <w:qFormat/>
    <w:rPr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qFormat/>
    <w:rPr>
      <w:b/>
      <w:bCs/>
    </w:rPr>
  </w:style>
  <w:style w:type="paragraph" w:styleId="a4">
    <w:name w:val="annotation text"/>
    <w:basedOn w:val="a"/>
    <w:link w:val="Char0"/>
    <w:qFormat/>
    <w:pPr>
      <w:jc w:val="left"/>
    </w:pPr>
  </w:style>
  <w:style w:type="paragraph" w:styleId="a5">
    <w:name w:val="Balloon Text"/>
    <w:basedOn w:val="a"/>
    <w:link w:val="Char1"/>
    <w:qFormat/>
    <w:rPr>
      <w:sz w:val="18"/>
      <w:szCs w:val="18"/>
    </w:rPr>
  </w:style>
  <w:style w:type="paragraph" w:styleId="a6">
    <w:name w:val="footer"/>
    <w:basedOn w:val="a"/>
    <w:link w:val="Char2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rPr>
      <w:rFonts w:cs="Times New Roman"/>
    </w:rPr>
  </w:style>
  <w:style w:type="character" w:styleId="a9">
    <w:name w:val="annotation reference"/>
    <w:rPr>
      <w:sz w:val="21"/>
      <w:szCs w:val="21"/>
    </w:rPr>
  </w:style>
  <w:style w:type="table" w:styleId="aa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批注框文本 Char"/>
    <w:link w:val="a5"/>
    <w:rPr>
      <w:kern w:val="2"/>
      <w:sz w:val="18"/>
      <w:szCs w:val="18"/>
    </w:rPr>
  </w:style>
  <w:style w:type="character" w:customStyle="1" w:styleId="Char3">
    <w:name w:val="页眉 Char"/>
    <w:link w:val="a7"/>
    <w:rPr>
      <w:kern w:val="2"/>
      <w:sz w:val="18"/>
      <w:szCs w:val="18"/>
    </w:rPr>
  </w:style>
  <w:style w:type="character" w:customStyle="1" w:styleId="HeaderChar">
    <w:name w:val="Header Char"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ommentTextChar">
    <w:name w:val="Comment Text Char"/>
    <w:semiHidden/>
    <w:locked/>
    <w:rPr>
      <w:rFonts w:ascii="Tahoma" w:eastAsia="微软雅黑" w:hAnsi="Tahoma" w:cs="Times New Roman"/>
      <w:kern w:val="0"/>
      <w:sz w:val="22"/>
    </w:rPr>
  </w:style>
  <w:style w:type="character" w:customStyle="1" w:styleId="Char2">
    <w:name w:val="页脚 Char"/>
    <w:link w:val="a6"/>
    <w:rPr>
      <w:kern w:val="2"/>
      <w:sz w:val="18"/>
      <w:szCs w:val="18"/>
    </w:rPr>
  </w:style>
  <w:style w:type="character" w:customStyle="1" w:styleId="Char0">
    <w:name w:val="批注文字 Char"/>
    <w:link w:val="a4"/>
    <w:rPr>
      <w:kern w:val="2"/>
      <w:sz w:val="21"/>
      <w:szCs w:val="24"/>
    </w:rPr>
  </w:style>
  <w:style w:type="character" w:customStyle="1" w:styleId="FooterChar">
    <w:name w:val="Footer Char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主题 Char"/>
    <w:link w:val="a3"/>
    <w:qFormat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152</Words>
  <Characters>868</Characters>
  <Application>Microsoft Office Word</Application>
  <DocSecurity>0</DocSecurity>
  <Lines>7</Lines>
  <Paragraphs>2</Paragraphs>
  <ScaleCrop>false</ScaleCrop>
  <Company>Microsoft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关于深入开展“说课程”竞赛活动的通知</dc:title>
  <dc:creator>陈克忠</dc:creator>
  <cp:lastModifiedBy>张坚豪</cp:lastModifiedBy>
  <cp:revision>43</cp:revision>
  <cp:lastPrinted>2017-03-22T01:50:00Z</cp:lastPrinted>
  <dcterms:created xsi:type="dcterms:W3CDTF">2018-03-12T07:48:00Z</dcterms:created>
  <dcterms:modified xsi:type="dcterms:W3CDTF">2019-04-01T08:09:00Z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